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Default="004F041B" w:rsidP="004F041B">
      <w:pPr>
        <w:jc w:val="center"/>
        <w:rPr>
          <w:rFonts w:cstheme="minorHAnsi"/>
          <w:b/>
          <w:sz w:val="28"/>
          <w:szCs w:val="28"/>
        </w:rPr>
      </w:pPr>
      <w:r w:rsidRPr="004F041B">
        <w:rPr>
          <w:rFonts w:cstheme="minorHAnsi"/>
          <w:b/>
          <w:sz w:val="28"/>
          <w:szCs w:val="28"/>
        </w:rPr>
        <w:t>Выставка «Жутко интересно»</w:t>
      </w: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Гоголь, Н. В.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Собрание сочинений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8-ми т.</w:t>
      </w: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03F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2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 Миргород / Н. В. Гоголь.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1984</w:t>
      </w:r>
      <w:r w:rsidR="00E729DF"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- 319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F041B" w:rsidRPr="00103F32" w:rsidRDefault="004F041B" w:rsidP="004F041B">
      <w:pPr>
        <w:pStyle w:val="a3"/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Голден</w:t>
      </w:r>
      <w:proofErr w:type="spellEnd"/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К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Лесная дорога / К.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Голден</w:t>
      </w:r>
      <w:proofErr w:type="spellEnd"/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перевод с английского И. Иванченко.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ЭКСМО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Санкт-Петербург : Домино, 2006. - 415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729DF" w:rsidRPr="00103F32" w:rsidRDefault="00E729DF" w:rsidP="00E729DF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729DF" w:rsidRPr="00103F32" w:rsidRDefault="00E729DF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hAnsi="Arial" w:cs="Arial"/>
          <w:b/>
          <w:bCs/>
          <w:color w:val="000000" w:themeColor="text1"/>
        </w:rPr>
        <w:t>Дьявольские балы</w:t>
      </w:r>
      <w:proofErr w:type="gramStart"/>
      <w:r w:rsidRPr="00103F32">
        <w:rPr>
          <w:rFonts w:ascii="Arial" w:hAnsi="Arial" w:cs="Arial"/>
          <w:color w:val="000000" w:themeColor="text1"/>
        </w:rPr>
        <w:t xml:space="preserve"> :</w:t>
      </w:r>
      <w:proofErr w:type="gramEnd"/>
      <w:r w:rsidRPr="00103F32">
        <w:rPr>
          <w:rFonts w:ascii="Arial" w:hAnsi="Arial" w:cs="Arial"/>
          <w:color w:val="000000" w:themeColor="text1"/>
        </w:rPr>
        <w:t xml:space="preserve"> сборник / перевод с английского. - Москва</w:t>
      </w:r>
      <w:proofErr w:type="gramStart"/>
      <w:r w:rsidRPr="00103F32">
        <w:rPr>
          <w:rFonts w:ascii="Arial" w:hAnsi="Arial" w:cs="Arial"/>
          <w:color w:val="000000" w:themeColor="text1"/>
        </w:rPr>
        <w:t xml:space="preserve"> :</w:t>
      </w:r>
      <w:proofErr w:type="gramEnd"/>
      <w:r w:rsidRPr="00103F32">
        <w:rPr>
          <w:rFonts w:ascii="Arial" w:hAnsi="Arial" w:cs="Arial"/>
          <w:color w:val="000000" w:themeColor="text1"/>
        </w:rPr>
        <w:t xml:space="preserve"> АСТ</w:t>
      </w:r>
      <w:proofErr w:type="gramStart"/>
      <w:r w:rsidRPr="00103F32">
        <w:rPr>
          <w:rFonts w:ascii="Arial" w:hAnsi="Arial" w:cs="Arial"/>
          <w:color w:val="000000" w:themeColor="text1"/>
        </w:rPr>
        <w:t xml:space="preserve"> :</w:t>
      </w:r>
      <w:proofErr w:type="gramEnd"/>
      <w:r w:rsidRPr="00103F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3F32">
        <w:rPr>
          <w:rFonts w:ascii="Arial" w:hAnsi="Arial" w:cs="Arial"/>
          <w:color w:val="000000" w:themeColor="text1"/>
        </w:rPr>
        <w:t>Астрель</w:t>
      </w:r>
      <w:proofErr w:type="spellEnd"/>
      <w:r w:rsidRPr="00103F32">
        <w:rPr>
          <w:rFonts w:ascii="Arial" w:hAnsi="Arial" w:cs="Arial"/>
          <w:color w:val="000000" w:themeColor="text1"/>
        </w:rPr>
        <w:t xml:space="preserve"> : </w:t>
      </w:r>
      <w:proofErr w:type="spellStart"/>
      <w:r w:rsidRPr="00103F32">
        <w:rPr>
          <w:rFonts w:ascii="Arial" w:hAnsi="Arial" w:cs="Arial"/>
          <w:color w:val="000000" w:themeColor="text1"/>
        </w:rPr>
        <w:t>Полиграфиздат</w:t>
      </w:r>
      <w:proofErr w:type="spellEnd"/>
      <w:r w:rsidRPr="00103F32">
        <w:rPr>
          <w:rFonts w:ascii="Arial" w:hAnsi="Arial" w:cs="Arial"/>
          <w:color w:val="000000" w:themeColor="text1"/>
        </w:rPr>
        <w:t>, 2010. - 316 с.</w:t>
      </w:r>
    </w:p>
    <w:p w:rsidR="004F041B" w:rsidRPr="00103F32" w:rsidRDefault="004F041B" w:rsidP="004F041B">
      <w:pPr>
        <w:pStyle w:val="a3"/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Кинг, С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Кладбище домашних животных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[роман] / С. Кинг.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АСТ, 1997. - 463 с. </w:t>
      </w:r>
    </w:p>
    <w:p w:rsidR="00AC77D5" w:rsidRPr="00103F32" w:rsidRDefault="00AC77D5" w:rsidP="00AC77D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77D5" w:rsidRPr="00103F32" w:rsidRDefault="00AC77D5" w:rsidP="00AC77D5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Кинг, С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Мертвая зона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С. Кинг ; перевод с английского: О. Васильева, С. Таска.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АСТ, 1997. - 414 с.</w:t>
      </w:r>
    </w:p>
    <w:p w:rsidR="00AC77D5" w:rsidRPr="00103F32" w:rsidRDefault="00AC77D5" w:rsidP="00AC77D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77D5" w:rsidRPr="00103F32" w:rsidRDefault="00AC77D5" w:rsidP="00AC77D5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Кинг, С.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2-х т.</w:t>
      </w: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03F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1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/ С. Кинг.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АСТ, 2001</w:t>
      </w:r>
      <w:r w:rsidR="00E729DF"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- 416 с.</w:t>
      </w:r>
    </w:p>
    <w:p w:rsidR="00E729DF" w:rsidRPr="00103F32" w:rsidRDefault="00E729DF" w:rsidP="00E729DF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729DF" w:rsidRPr="00103F32" w:rsidRDefault="00E729DF" w:rsidP="00E729DF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Кинг, С.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2-х т. </w:t>
      </w:r>
      <w:r w:rsidRPr="00103F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2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/ С. Кинг.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АСТ, 2001. - 509 с.</w:t>
      </w:r>
    </w:p>
    <w:p w:rsidR="00E729DF" w:rsidRPr="00103F32" w:rsidRDefault="00E729DF" w:rsidP="00E729DF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Майер, С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Сумерки / С. Майер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перевод с английского.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 МОСКВА, 2010. - 447 с.</w:t>
      </w:r>
    </w:p>
    <w:p w:rsidR="004F041B" w:rsidRPr="00103F32" w:rsidRDefault="004F041B" w:rsidP="004F041B">
      <w:pPr>
        <w:pStyle w:val="a3"/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Олди</w:t>
      </w:r>
      <w:proofErr w:type="spellEnd"/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Г. Л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Вампиры. Легенды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Не-Живых</w:t>
      </w:r>
      <w:proofErr w:type="spellEnd"/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повести и рассказы / Г. Л.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Олди</w:t>
      </w:r>
      <w:proofErr w:type="spell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ЭКСМО, 2011. - 478 с. </w:t>
      </w:r>
    </w:p>
    <w:p w:rsidR="004F041B" w:rsidRPr="00103F32" w:rsidRDefault="004F041B" w:rsidP="004F041B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Островская, Е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Ангелам здесь не место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[роман] / Екатерина Островская.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ЭКСМО, 2015. - 316 с.</w:t>
      </w:r>
    </w:p>
    <w:p w:rsidR="004F041B" w:rsidRPr="00103F32" w:rsidRDefault="004F041B" w:rsidP="004F041B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Островская, Е</w:t>
      </w:r>
      <w:r w:rsidR="00C74DD2"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Черный замок над озером</w:t>
      </w:r>
      <w:proofErr w:type="gramStart"/>
      <w:r w:rsidR="00C74DD2"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[роман] / Е. Островская.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2014. - 316 с. </w:t>
      </w:r>
    </w:p>
    <w:p w:rsidR="004F041B" w:rsidRPr="00103F32" w:rsidRDefault="004F041B" w:rsidP="004F041B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По, Э. А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Падение дома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Ашеров</w:t>
      </w:r>
      <w:proofErr w:type="spellEnd"/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рассказы / Э. А. По ; перевод с английского. - Санкт-Петербург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Азбука, 2019. - 412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4F041B" w:rsidRPr="00103F32" w:rsidRDefault="004F041B" w:rsidP="004F041B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По, Э. А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Разговор с мумией. Рассказы / Э. По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перевод с английского.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Комсомольская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2007. - 384 с.</w:t>
      </w:r>
    </w:p>
    <w:p w:rsidR="00AC77D5" w:rsidRPr="00103F32" w:rsidRDefault="00AC77D5" w:rsidP="00AC77D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77D5" w:rsidRPr="00103F32" w:rsidRDefault="00AC77D5" w:rsidP="00AC77D5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Рид, М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Всадник без головы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М. Рид ; перевод с английского.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Комсомольская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2007. - 432 с.</w:t>
      </w:r>
    </w:p>
    <w:p w:rsidR="004F041B" w:rsidRPr="00103F32" w:rsidRDefault="004F041B" w:rsidP="004F041B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041B" w:rsidRPr="00103F32" w:rsidRDefault="004F041B" w:rsidP="004F041B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Стокер, Б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Дракула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Б. Стокер ; перевод с английского Н.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Сандровой</w:t>
      </w:r>
      <w:proofErr w:type="spell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Комсомольская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2007. - 320 с. </w:t>
      </w:r>
    </w:p>
    <w:p w:rsidR="00AC77D5" w:rsidRPr="00103F32" w:rsidRDefault="00AC77D5" w:rsidP="00AC77D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77D5" w:rsidRPr="00103F32" w:rsidRDefault="00AC77D5" w:rsidP="00AC77D5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Твен, М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История с привидением. Избранное / М. Твен; перевод с английского: Л. </w:t>
      </w:r>
      <w:proofErr w:type="spell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Биндеман</w:t>
      </w:r>
      <w:proofErr w:type="spell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И. Гуровой.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Комсомольская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2007. - 360 с.</w:t>
      </w:r>
    </w:p>
    <w:p w:rsidR="00E729DF" w:rsidRPr="00103F32" w:rsidRDefault="00E729DF" w:rsidP="00E729DF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729DF" w:rsidRPr="00103F32" w:rsidRDefault="00E729DF" w:rsidP="00E729DF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Хиггинс Кларк, М</w:t>
      </w:r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Плач в ночи / М. Хиггинс Кларк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перевод с английского. - Москва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ЭКСМО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Санкт-Петербург : Домино, 2011. - 400 </w:t>
      </w:r>
      <w:proofErr w:type="gramStart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103F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F041B" w:rsidRPr="004F041B" w:rsidRDefault="004F041B" w:rsidP="004F041B">
      <w:pPr>
        <w:jc w:val="left"/>
        <w:rPr>
          <w:rFonts w:cstheme="minorHAnsi"/>
          <w:sz w:val="28"/>
          <w:szCs w:val="28"/>
        </w:rPr>
      </w:pPr>
    </w:p>
    <w:sectPr w:rsidR="004F041B" w:rsidRPr="004F041B" w:rsidSect="004F041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53B"/>
    <w:multiLevelType w:val="hybridMultilevel"/>
    <w:tmpl w:val="1E76EAFA"/>
    <w:lvl w:ilvl="0" w:tplc="1CAA1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1B"/>
    <w:rsid w:val="00103F32"/>
    <w:rsid w:val="004F041B"/>
    <w:rsid w:val="00953BE5"/>
    <w:rsid w:val="00AC77D5"/>
    <w:rsid w:val="00AE2993"/>
    <w:rsid w:val="00C74DD2"/>
    <w:rsid w:val="00E729DF"/>
    <w:rsid w:val="00F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2021-10-26T11:43:00Z</dcterms:created>
  <dcterms:modified xsi:type="dcterms:W3CDTF">2021-10-27T05:22:00Z</dcterms:modified>
</cp:coreProperties>
</file>