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20" w:rsidRPr="002850B9" w:rsidRDefault="00262120" w:rsidP="0026212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</w:t>
      </w:r>
      <w:r w:rsidRPr="002850B9">
        <w:rPr>
          <w:rFonts w:ascii="Times New Roman" w:hAnsi="Times New Roman"/>
          <w:b/>
          <w:sz w:val="24"/>
          <w:szCs w:val="24"/>
        </w:rPr>
        <w:t>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для выставки</w:t>
      </w:r>
    </w:p>
    <w:p w:rsidR="00262120" w:rsidRPr="00AE4F3D" w:rsidRDefault="00262120" w:rsidP="0026212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«Новосибирск – фронту»</w:t>
      </w: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Время выбрало нас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историческая литература / Новосибирская региональная благотворительная общественная организация "Общество инвалидов-ветеранов" ; сост. Л. В. Фатеева.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Новосибирское книжное издательство, 2004. - 140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Наши земляки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о замечательных людях, чьи судьбы связаны с Новосибирском. Кн. 3 / составитель А. </w:t>
      </w:r>
      <w:proofErr w:type="spellStart"/>
      <w:r w:rsidRPr="00F8623B">
        <w:rPr>
          <w:rFonts w:ascii="Times New Roman" w:hAnsi="Times New Roman"/>
          <w:color w:val="000000" w:themeColor="text1"/>
          <w:sz w:val="24"/>
          <w:szCs w:val="24"/>
        </w:rPr>
        <w:t>Гордин</w:t>
      </w:r>
      <w:proofErr w:type="spellEnd"/>
      <w:r w:rsidRPr="00F8623B">
        <w:rPr>
          <w:rFonts w:ascii="Times New Roman" w:hAnsi="Times New Roman"/>
          <w:color w:val="000000" w:themeColor="text1"/>
          <w:sz w:val="24"/>
          <w:szCs w:val="24"/>
        </w:rPr>
        <w:t>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623B">
        <w:rPr>
          <w:rFonts w:ascii="Times New Roman" w:hAnsi="Times New Roman"/>
          <w:color w:val="000000" w:themeColor="text1"/>
          <w:sz w:val="24"/>
          <w:szCs w:val="24"/>
        </w:rPr>
        <w:t>Западно-Сибирское</w:t>
      </w:r>
      <w:proofErr w:type="spell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книжное издательство, 1981. - 192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Не стареют душой</w:t>
      </w:r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ветераны / Новосибирский районный Совет ветеранов Новосибирской области.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Новосибирское книжное издательство, 2008. - 210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Новосибирский арсенал 1941-1945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(к 60-летию Победы в Великой Отечественной войне посвящается).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Новосибирское книжное издательство, 2005. - 400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Русский Герой Александр</w:t>
      </w:r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8623B">
        <w:rPr>
          <w:rFonts w:ascii="Times New Roman" w:hAnsi="Times New Roman"/>
          <w:color w:val="000000" w:themeColor="text1"/>
          <w:sz w:val="24"/>
          <w:szCs w:val="24"/>
        </w:rPr>
        <w:t>Покрышкин</w:t>
      </w:r>
      <w:proofErr w:type="spellEnd"/>
      <w:r w:rsidRPr="00F8623B">
        <w:rPr>
          <w:rFonts w:ascii="Times New Roman" w:hAnsi="Times New Roman"/>
          <w:color w:val="000000" w:themeColor="text1"/>
          <w:sz w:val="24"/>
          <w:szCs w:val="24"/>
        </w:rPr>
        <w:t>: 100 лет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историческая литература / Правительство Новосибирской области, Министерство социального развития </w:t>
      </w:r>
      <w:proofErr w:type="spellStart"/>
      <w:r w:rsidRPr="00F8623B">
        <w:rPr>
          <w:rFonts w:ascii="Times New Roman" w:hAnsi="Times New Roman"/>
          <w:color w:val="000000" w:themeColor="text1"/>
          <w:sz w:val="24"/>
          <w:szCs w:val="24"/>
        </w:rPr>
        <w:t>Нововсибирской</w:t>
      </w:r>
      <w:proofErr w:type="spell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области, Фонд "Мемориальный комплекс" маршала А.И. </w:t>
      </w:r>
      <w:proofErr w:type="spellStart"/>
      <w:r w:rsidRPr="00F8623B">
        <w:rPr>
          <w:rFonts w:ascii="Times New Roman" w:hAnsi="Times New Roman"/>
          <w:color w:val="000000" w:themeColor="text1"/>
          <w:sz w:val="24"/>
          <w:szCs w:val="24"/>
        </w:rPr>
        <w:t>Покрышкина</w:t>
      </w:r>
      <w:proofErr w:type="spellEnd"/>
      <w:r w:rsidRPr="00F8623B">
        <w:rPr>
          <w:rFonts w:ascii="Times New Roman" w:hAnsi="Times New Roman"/>
          <w:color w:val="000000" w:themeColor="text1"/>
          <w:sz w:val="24"/>
          <w:szCs w:val="24"/>
        </w:rPr>
        <w:t>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Сибирская горница, 2013. - 143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AE2993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Сибирский фронт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сборник произведений писателей-фронтовиков Новосибирска.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Литературный фонд России, 1995. - 464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Творцы оборонной техники</w:t>
      </w:r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г. Новосибирска 1941-1965 гг.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историческая литература / авторы-составители: В. В. </w:t>
      </w:r>
      <w:proofErr w:type="spell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Райзберг</w:t>
      </w:r>
      <w:proofErr w:type="spellEnd"/>
      <w:r w:rsidRPr="00F8623B">
        <w:rPr>
          <w:rFonts w:ascii="Times New Roman" w:hAnsi="Times New Roman"/>
          <w:color w:val="000000" w:themeColor="text1"/>
          <w:sz w:val="24"/>
          <w:szCs w:val="24"/>
        </w:rPr>
        <w:t>, В. В. Трифонов.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Сибирское книжное издательство, 2015. - 284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У войны не</w:t>
      </w:r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женское лицо.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Новосибирское книжное издательство, 2009. - 388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Цыплаков, И. Ф</w:t>
      </w:r>
      <w:r w:rsidRPr="00F8623B">
        <w:rPr>
          <w:rFonts w:ascii="Times New Roman" w:hAnsi="Times New Roman"/>
          <w:color w:val="000000" w:themeColor="text1"/>
          <w:sz w:val="24"/>
          <w:szCs w:val="24"/>
        </w:rPr>
        <w:t>. Сибиряки в огне войны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ратный и трудовой подвиг Новосибирцев / И. Ф. Цыплаков. - 2-е изд. - Новосибирск : Общество книголюбов, 2004. - 54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62120" w:rsidRPr="00F8623B" w:rsidRDefault="00262120" w:rsidP="00262120">
      <w:pPr>
        <w:pStyle w:val="a3"/>
        <w:numPr>
          <w:ilvl w:val="0"/>
          <w:numId w:val="1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F8623B">
        <w:rPr>
          <w:rFonts w:ascii="Times New Roman" w:hAnsi="Times New Roman"/>
          <w:bCs/>
          <w:color w:val="000000" w:themeColor="text1"/>
          <w:sz w:val="24"/>
          <w:szCs w:val="24"/>
        </w:rPr>
        <w:t>Шумилов, В. Н.</w:t>
      </w:r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Я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-"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>ЯК "истребитель" / В. Н. Шумилов. - Новосибирск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 Рекламно-издательская фирма, 2010. - 136 </w:t>
      </w:r>
      <w:proofErr w:type="gramStart"/>
      <w:r w:rsidRPr="00F862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8623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62120" w:rsidRPr="00F8623B" w:rsidRDefault="00262120" w:rsidP="00262120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62120" w:rsidRPr="00F8623B" w:rsidSect="002621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711E"/>
    <w:multiLevelType w:val="hybridMultilevel"/>
    <w:tmpl w:val="B7FE18A2"/>
    <w:lvl w:ilvl="0" w:tplc="882214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20"/>
    <w:rsid w:val="000910F3"/>
    <w:rsid w:val="00262120"/>
    <w:rsid w:val="00AE2993"/>
    <w:rsid w:val="00F8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20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2022-04-25T10:57:00Z</dcterms:created>
  <dcterms:modified xsi:type="dcterms:W3CDTF">2022-04-25T11:08:00Z</dcterms:modified>
</cp:coreProperties>
</file>