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4" w:rsidRPr="00B03FBA" w:rsidRDefault="00B97244" w:rsidP="00B972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FBA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B97244" w:rsidRPr="00B03FBA" w:rsidRDefault="00B97244" w:rsidP="00B972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FB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Стихи, как летопись войны!</w:t>
      </w:r>
      <w:r w:rsidRPr="00B03FBA">
        <w:rPr>
          <w:rFonts w:ascii="Times New Roman" w:hAnsi="Times New Roman"/>
          <w:b/>
          <w:sz w:val="24"/>
          <w:szCs w:val="24"/>
        </w:rPr>
        <w:t>»</w:t>
      </w:r>
    </w:p>
    <w:p w:rsidR="00875EB0" w:rsidRPr="00875EB0" w:rsidRDefault="00875EB0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Ахматова, А. А</w:t>
      </w:r>
      <w:r w:rsidRPr="00875EB0">
        <w:rPr>
          <w:rFonts w:ascii="Times New Roman" w:hAnsi="Times New Roman"/>
          <w:sz w:val="24"/>
          <w:szCs w:val="24"/>
        </w:rPr>
        <w:t>. Стихотворения и поэмы / А. А. Ахматова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составитель, автор комментария и вступительной статьи С. И. </w:t>
      </w:r>
      <w:proofErr w:type="spellStart"/>
      <w:r w:rsidRPr="00875EB0">
        <w:rPr>
          <w:rFonts w:ascii="Times New Roman" w:hAnsi="Times New Roman"/>
          <w:sz w:val="24"/>
          <w:szCs w:val="24"/>
        </w:rPr>
        <w:t>Кормилова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, художник А. </w:t>
      </w:r>
      <w:proofErr w:type="spellStart"/>
      <w:r w:rsidRPr="00875EB0">
        <w:rPr>
          <w:rFonts w:ascii="Times New Roman" w:hAnsi="Times New Roman"/>
          <w:sz w:val="24"/>
          <w:szCs w:val="24"/>
        </w:rPr>
        <w:t>Мощелков</w:t>
      </w:r>
      <w:proofErr w:type="spellEnd"/>
      <w:r w:rsidRPr="00875EB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Детская литература, 2010. - 346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. - (Школьная библиотека). </w:t>
      </w:r>
    </w:p>
    <w:p w:rsidR="00875EB0" w:rsidRPr="00875EB0" w:rsidRDefault="00875EB0" w:rsidP="00875E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75EB0">
        <w:rPr>
          <w:rFonts w:ascii="Times New Roman" w:hAnsi="Times New Roman"/>
          <w:bCs/>
          <w:sz w:val="24"/>
          <w:szCs w:val="24"/>
        </w:rPr>
        <w:t>Богатков</w:t>
      </w:r>
      <w:proofErr w:type="spellEnd"/>
      <w:r w:rsidRPr="00875EB0">
        <w:rPr>
          <w:rFonts w:ascii="Times New Roman" w:hAnsi="Times New Roman"/>
          <w:bCs/>
          <w:sz w:val="24"/>
          <w:szCs w:val="24"/>
        </w:rPr>
        <w:t>, Б</w:t>
      </w:r>
      <w:r w:rsidRPr="00875EB0">
        <w:rPr>
          <w:rFonts w:ascii="Times New Roman" w:hAnsi="Times New Roman"/>
          <w:sz w:val="24"/>
          <w:szCs w:val="24"/>
        </w:rPr>
        <w:t>. Единственная книга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стихи и письма поэта, воспоминания о нем (к 95-летию сибирского поэта-воина Б. А. </w:t>
      </w:r>
      <w:proofErr w:type="spellStart"/>
      <w:r w:rsidRPr="00875EB0">
        <w:rPr>
          <w:rFonts w:ascii="Times New Roman" w:hAnsi="Times New Roman"/>
          <w:sz w:val="24"/>
          <w:szCs w:val="24"/>
        </w:rPr>
        <w:t>Богаткова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) / Б. </w:t>
      </w:r>
      <w:proofErr w:type="spellStart"/>
      <w:r w:rsidRPr="00875EB0">
        <w:rPr>
          <w:rFonts w:ascii="Times New Roman" w:hAnsi="Times New Roman"/>
          <w:sz w:val="24"/>
          <w:szCs w:val="24"/>
        </w:rPr>
        <w:t>Богатков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 ; составитель С. Б. Капустин. - Новосибирск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Наука, 2017. - 224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</w:t>
      </w:r>
    </w:p>
    <w:p w:rsidR="00A27664" w:rsidRPr="00875EB0" w:rsidRDefault="00A27664" w:rsidP="00875E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27664" w:rsidRPr="00875EB0" w:rsidRDefault="00A2766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875EB0">
        <w:rPr>
          <w:rFonts w:ascii="Times New Roman" w:hAnsi="Times New Roman"/>
          <w:bCs/>
          <w:sz w:val="24"/>
          <w:szCs w:val="24"/>
        </w:rPr>
        <w:t>Вохринцев</w:t>
      </w:r>
      <w:proofErr w:type="spellEnd"/>
      <w:r w:rsidRPr="00875EB0">
        <w:rPr>
          <w:rFonts w:ascii="Times New Roman" w:hAnsi="Times New Roman"/>
          <w:bCs/>
          <w:sz w:val="24"/>
          <w:szCs w:val="24"/>
        </w:rPr>
        <w:t>, С</w:t>
      </w:r>
      <w:r w:rsidRPr="00875EB0">
        <w:rPr>
          <w:rFonts w:ascii="Times New Roman" w:hAnsi="Times New Roman"/>
          <w:sz w:val="24"/>
          <w:szCs w:val="24"/>
        </w:rPr>
        <w:t>. О войне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стихи / С. </w:t>
      </w:r>
      <w:proofErr w:type="spellStart"/>
      <w:r w:rsidRPr="00875EB0">
        <w:rPr>
          <w:rFonts w:ascii="Times New Roman" w:hAnsi="Times New Roman"/>
          <w:sz w:val="24"/>
          <w:szCs w:val="24"/>
        </w:rPr>
        <w:t>Вохринцев</w:t>
      </w:r>
      <w:proofErr w:type="spellEnd"/>
      <w:r w:rsidRPr="00875EB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Страна Фантазий, 2005. - 15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</w:t>
      </w:r>
    </w:p>
    <w:p w:rsidR="00B97244" w:rsidRPr="00875EB0" w:rsidRDefault="00B97244" w:rsidP="00875E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sz w:val="24"/>
          <w:szCs w:val="24"/>
        </w:rPr>
        <w:t xml:space="preserve"> </w:t>
      </w:r>
    </w:p>
    <w:p w:rsidR="00B97244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 xml:space="preserve">Высоцкий, В. С. </w:t>
      </w:r>
      <w:r w:rsidRPr="00875EB0">
        <w:rPr>
          <w:rFonts w:ascii="Times New Roman" w:hAnsi="Times New Roman"/>
          <w:sz w:val="24"/>
          <w:szCs w:val="24"/>
        </w:rPr>
        <w:t>Собрание сочинений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в 4-х кн.</w:t>
      </w:r>
      <w:r w:rsidRPr="00875EB0">
        <w:rPr>
          <w:rFonts w:ascii="Times New Roman" w:hAnsi="Times New Roman"/>
          <w:bCs/>
          <w:sz w:val="24"/>
          <w:szCs w:val="24"/>
        </w:rPr>
        <w:t xml:space="preserve"> Кн. 2</w:t>
      </w:r>
      <w:r w:rsidRPr="00875EB0">
        <w:rPr>
          <w:rFonts w:ascii="Times New Roman" w:hAnsi="Times New Roman"/>
          <w:sz w:val="24"/>
          <w:szCs w:val="24"/>
        </w:rPr>
        <w:t xml:space="preserve"> : Мы вращаем Землю / В. С. Высоцкий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составитель С. Жильцов.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Надежда-1, 1997. - 623 с.</w:t>
      </w:r>
    </w:p>
    <w:p w:rsidR="00A27664" w:rsidRPr="00875EB0" w:rsidRDefault="00A27664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A27664" w:rsidRPr="00875EB0" w:rsidRDefault="00A2766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Память сердца</w:t>
      </w:r>
      <w:r w:rsidRPr="00875EB0">
        <w:rPr>
          <w:rFonts w:ascii="Times New Roman" w:hAnsi="Times New Roman"/>
          <w:sz w:val="24"/>
          <w:szCs w:val="24"/>
        </w:rPr>
        <w:t xml:space="preserve"> [сборник стихов финалистов конкурса молодых поэтов на приз имени Бориса </w:t>
      </w:r>
      <w:proofErr w:type="spellStart"/>
      <w:r w:rsidRPr="00875EB0">
        <w:rPr>
          <w:rFonts w:ascii="Times New Roman" w:hAnsi="Times New Roman"/>
          <w:sz w:val="24"/>
          <w:szCs w:val="24"/>
        </w:rPr>
        <w:t>Богаткова</w:t>
      </w:r>
      <w:proofErr w:type="spellEnd"/>
      <w:r w:rsidRPr="00875EB0">
        <w:rPr>
          <w:rFonts w:ascii="Times New Roman" w:hAnsi="Times New Roman"/>
          <w:sz w:val="24"/>
          <w:szCs w:val="24"/>
        </w:rPr>
        <w:t>]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поэзия / ответственная за выпуск Л. А. Игнатова ; художник О. П. Воронина. - Новосибирск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МКУК ЦБС Октябрьского района, 2021. - 94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</w:t>
      </w:r>
    </w:p>
    <w:p w:rsidR="00875EB0" w:rsidRPr="00875EB0" w:rsidRDefault="00875EB0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75EB0" w:rsidRPr="00875EB0" w:rsidRDefault="00875EB0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Пастернак, Б. Л</w:t>
      </w:r>
      <w:r w:rsidRPr="00875EB0">
        <w:rPr>
          <w:rFonts w:ascii="Times New Roman" w:hAnsi="Times New Roman"/>
          <w:sz w:val="24"/>
          <w:szCs w:val="24"/>
        </w:rPr>
        <w:t>. Стихотворения / Б. Л. Пастернак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сост., авт. </w:t>
      </w:r>
      <w:proofErr w:type="spellStart"/>
      <w:r w:rsidRPr="00875EB0">
        <w:rPr>
          <w:rFonts w:ascii="Times New Roman" w:hAnsi="Times New Roman"/>
          <w:sz w:val="24"/>
          <w:szCs w:val="24"/>
        </w:rPr>
        <w:t>предисл</w:t>
      </w:r>
      <w:proofErr w:type="spellEnd"/>
      <w:r w:rsidRPr="00875EB0">
        <w:rPr>
          <w:rFonts w:ascii="Times New Roman" w:hAnsi="Times New Roman"/>
          <w:sz w:val="24"/>
          <w:szCs w:val="24"/>
        </w:rPr>
        <w:t>. Н. В. Банников.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Детская литература, 1982. - 174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</w:t>
      </w:r>
    </w:p>
    <w:p w:rsidR="00875EB0" w:rsidRPr="00875EB0" w:rsidRDefault="00875EB0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75EB0" w:rsidRPr="00875EB0" w:rsidRDefault="00875EB0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Пастернак, Б. Л</w:t>
      </w:r>
      <w:r w:rsidRPr="00875EB0">
        <w:rPr>
          <w:rFonts w:ascii="Times New Roman" w:hAnsi="Times New Roman"/>
          <w:sz w:val="24"/>
          <w:szCs w:val="24"/>
        </w:rPr>
        <w:t>. Стихотворения и поэмы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сборник / Б. Л. Пастернак.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ЭКСМО, 2010. - 336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 - (</w:t>
      </w:r>
      <w:proofErr w:type="gramStart"/>
      <w:r w:rsidRPr="00875EB0">
        <w:rPr>
          <w:rFonts w:ascii="Times New Roman" w:hAnsi="Times New Roman"/>
          <w:sz w:val="24"/>
          <w:szCs w:val="24"/>
        </w:rPr>
        <w:t>Русская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поэзия Серебряного века). </w:t>
      </w:r>
    </w:p>
    <w:p w:rsidR="00875EB0" w:rsidRPr="00875EB0" w:rsidRDefault="00875EB0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Поэзия Победы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стихотворения, песни, поэмы / составители: Е. Евтушенко, М. Евтушенко.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ЭКСМО, 2015. - 735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 - (Поэзия подарочная).</w:t>
      </w:r>
    </w:p>
    <w:p w:rsidR="00B97244" w:rsidRPr="00875EB0" w:rsidRDefault="00B97244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75EB0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Симонов, К. М</w:t>
      </w:r>
      <w:r w:rsidRPr="00875EB0">
        <w:rPr>
          <w:rFonts w:ascii="Times New Roman" w:hAnsi="Times New Roman"/>
          <w:sz w:val="24"/>
          <w:szCs w:val="24"/>
        </w:rPr>
        <w:t>. Стихи о войне / К. М. Симонов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автор-составитель, автор предисловия А. Симонов.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ЭКСМО, 2011. - 336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 - (Стихи о войне).</w:t>
      </w:r>
    </w:p>
    <w:p w:rsidR="00875EB0" w:rsidRPr="00875EB0" w:rsidRDefault="00875EB0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875EB0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Славим мужество стихами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сборник стихов финалистов открытого городского конкурса молодых поэтов на приз имени Бориса </w:t>
      </w:r>
      <w:proofErr w:type="spellStart"/>
      <w:r w:rsidRPr="00875EB0">
        <w:rPr>
          <w:rFonts w:ascii="Times New Roman" w:hAnsi="Times New Roman"/>
          <w:sz w:val="24"/>
          <w:szCs w:val="24"/>
        </w:rPr>
        <w:t>Богаткова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 в рамках акции "Эстафета патриотизма поколений" / Муниципальное казенное учреждение культуры города Новосибирска "Централизованная библиотечная система им. Л. Н. Толстого Октябрьского района". - Новосибирск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МКУК ЦБС Октябрьского района, 2020. - 83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</w:t>
      </w:r>
      <w:r w:rsidR="00B97244" w:rsidRPr="00875EB0">
        <w:rPr>
          <w:rFonts w:ascii="Times New Roman" w:hAnsi="Times New Roman"/>
          <w:sz w:val="24"/>
          <w:szCs w:val="24"/>
        </w:rPr>
        <w:t xml:space="preserve"> </w:t>
      </w:r>
    </w:p>
    <w:p w:rsidR="00A27664" w:rsidRPr="00875EB0" w:rsidRDefault="00A27664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A27664" w:rsidRPr="00875EB0" w:rsidRDefault="00A2766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Стихи и рассказы</w:t>
      </w:r>
      <w:r w:rsidRPr="00875EB0">
        <w:rPr>
          <w:rFonts w:ascii="Times New Roman" w:hAnsi="Times New Roman"/>
          <w:sz w:val="24"/>
          <w:szCs w:val="24"/>
        </w:rPr>
        <w:t xml:space="preserve"> о войне / составитель П. К. Федоренко.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EB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75EB0">
        <w:rPr>
          <w:rFonts w:ascii="Times New Roman" w:hAnsi="Times New Roman"/>
          <w:sz w:val="24"/>
          <w:szCs w:val="24"/>
        </w:rPr>
        <w:t>, 2010. - 204 с.</w:t>
      </w:r>
    </w:p>
    <w:p w:rsidR="00B97244" w:rsidRPr="00875EB0" w:rsidRDefault="00B97244" w:rsidP="00875E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Твардовский, А. Т</w:t>
      </w:r>
      <w:r w:rsidRPr="00875EB0">
        <w:rPr>
          <w:rFonts w:ascii="Times New Roman" w:hAnsi="Times New Roman"/>
          <w:sz w:val="24"/>
          <w:szCs w:val="24"/>
        </w:rPr>
        <w:t>. Василий Теркин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книга про бойца ; Теркин на том свете : неизданное / Александр </w:t>
      </w:r>
      <w:proofErr w:type="spellStart"/>
      <w:r w:rsidRPr="00875EB0">
        <w:rPr>
          <w:rFonts w:ascii="Times New Roman" w:hAnsi="Times New Roman"/>
          <w:sz w:val="24"/>
          <w:szCs w:val="24"/>
        </w:rPr>
        <w:t>Трифонович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 Твардовский ; [иллюстрации С. Алимова].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EB0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правда, 2010. - 398 с. - (Комсомольская Правда).</w:t>
      </w:r>
    </w:p>
    <w:p w:rsidR="00B97244" w:rsidRPr="00875EB0" w:rsidRDefault="00B97244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B97244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Твардовский, А. Т</w:t>
      </w:r>
      <w:r w:rsidRPr="00875EB0">
        <w:rPr>
          <w:rFonts w:ascii="Times New Roman" w:hAnsi="Times New Roman"/>
          <w:sz w:val="24"/>
          <w:szCs w:val="24"/>
        </w:rPr>
        <w:t>. Стихотворения и поэмы / А. Т. Твардовский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составитель, автор вступительной статьи А. М. </w:t>
      </w:r>
      <w:proofErr w:type="spellStart"/>
      <w:r w:rsidRPr="00875EB0">
        <w:rPr>
          <w:rFonts w:ascii="Times New Roman" w:hAnsi="Times New Roman"/>
          <w:sz w:val="24"/>
          <w:szCs w:val="24"/>
        </w:rPr>
        <w:t>Турков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, художник О. Г. </w:t>
      </w:r>
      <w:proofErr w:type="spellStart"/>
      <w:r w:rsidRPr="00875EB0">
        <w:rPr>
          <w:rFonts w:ascii="Times New Roman" w:hAnsi="Times New Roman"/>
          <w:sz w:val="24"/>
          <w:szCs w:val="24"/>
        </w:rPr>
        <w:t>Верейский</w:t>
      </w:r>
      <w:proofErr w:type="spellEnd"/>
      <w:r w:rsidRPr="00875EB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Детская литература, 2011. - 311 </w:t>
      </w:r>
      <w:proofErr w:type="gramStart"/>
      <w:r w:rsidRPr="00875EB0">
        <w:rPr>
          <w:rFonts w:ascii="Times New Roman" w:hAnsi="Times New Roman"/>
          <w:sz w:val="24"/>
          <w:szCs w:val="24"/>
        </w:rPr>
        <w:t>с</w:t>
      </w:r>
      <w:proofErr w:type="gramEnd"/>
      <w:r w:rsidRPr="00875EB0">
        <w:rPr>
          <w:rFonts w:ascii="Times New Roman" w:hAnsi="Times New Roman"/>
          <w:sz w:val="24"/>
          <w:szCs w:val="24"/>
        </w:rPr>
        <w:t>. - (Школьная библиотека).</w:t>
      </w:r>
    </w:p>
    <w:p w:rsidR="00875EB0" w:rsidRPr="00875EB0" w:rsidRDefault="00875EB0" w:rsidP="00875E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97244" w:rsidRPr="00875EB0" w:rsidRDefault="00875EB0" w:rsidP="00875EB0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75EB0">
        <w:rPr>
          <w:rFonts w:ascii="Times New Roman" w:hAnsi="Times New Roman"/>
          <w:bCs/>
          <w:sz w:val="24"/>
          <w:szCs w:val="24"/>
        </w:rPr>
        <w:t>«Ты бессмертен, солдат!»</w:t>
      </w:r>
      <w:r w:rsidRPr="00875EB0">
        <w:rPr>
          <w:rFonts w:ascii="Times New Roman" w:hAnsi="Times New Roman"/>
          <w:sz w:val="24"/>
          <w:szCs w:val="24"/>
        </w:rPr>
        <w:t xml:space="preserve"> : сборник стихов финалистов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ретьего открытого городского конкурса молодых поэтов на приз имени Бориса </w:t>
      </w:r>
      <w:proofErr w:type="spellStart"/>
      <w:r w:rsidRPr="00875EB0">
        <w:rPr>
          <w:rFonts w:ascii="Times New Roman" w:hAnsi="Times New Roman"/>
          <w:sz w:val="24"/>
          <w:szCs w:val="24"/>
        </w:rPr>
        <w:t>Богаткова</w:t>
      </w:r>
      <w:proofErr w:type="spellEnd"/>
      <w:r w:rsidRPr="00875EB0">
        <w:rPr>
          <w:rFonts w:ascii="Times New Roman" w:hAnsi="Times New Roman"/>
          <w:sz w:val="24"/>
          <w:szCs w:val="24"/>
        </w:rPr>
        <w:t xml:space="preserve"> в рамках акции «Эстафета патриотизма поколений». - Новосибирск</w:t>
      </w:r>
      <w:proofErr w:type="gramStart"/>
      <w:r w:rsidRPr="00875E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5EB0">
        <w:rPr>
          <w:rFonts w:ascii="Times New Roman" w:hAnsi="Times New Roman"/>
          <w:sz w:val="24"/>
          <w:szCs w:val="24"/>
        </w:rPr>
        <w:t xml:space="preserve"> МКУК ЦБС Октябрьского района, 2019. - 91 с.</w:t>
      </w:r>
    </w:p>
    <w:p w:rsidR="00AE2993" w:rsidRDefault="00AE2993" w:rsidP="00875EB0">
      <w:pPr>
        <w:pStyle w:val="a3"/>
        <w:ind w:left="284"/>
      </w:pPr>
    </w:p>
    <w:sectPr w:rsidR="00AE2993" w:rsidSect="00875EB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CD7"/>
    <w:multiLevelType w:val="hybridMultilevel"/>
    <w:tmpl w:val="2858351A"/>
    <w:lvl w:ilvl="0" w:tplc="A59E4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7F75"/>
    <w:multiLevelType w:val="hybridMultilevel"/>
    <w:tmpl w:val="7A30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44"/>
    <w:rsid w:val="0019064E"/>
    <w:rsid w:val="006A5F62"/>
    <w:rsid w:val="00875EB0"/>
    <w:rsid w:val="00A27664"/>
    <w:rsid w:val="00AE2993"/>
    <w:rsid w:val="00B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44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2022-05-04T11:38:00Z</dcterms:created>
  <dcterms:modified xsi:type="dcterms:W3CDTF">2022-05-05T05:18:00Z</dcterms:modified>
</cp:coreProperties>
</file>